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D4B4" w:themeColor="accent6" w:themeTint="66"/>
  <w:body>
    <w:tbl>
      <w:tblPr>
        <w:tblW w:w="0" w:type="auto"/>
        <w:tblLook w:val="01E0" w:firstRow="1" w:lastRow="1" w:firstColumn="1" w:lastColumn="1" w:noHBand="0" w:noVBand="0"/>
      </w:tblPr>
      <w:tblGrid>
        <w:gridCol w:w="3755"/>
        <w:gridCol w:w="6267"/>
      </w:tblGrid>
      <w:tr w:rsidR="006369E2" w:rsidRPr="00870F27" w:rsidTr="005559E7">
        <w:trPr>
          <w:trHeight w:val="681"/>
        </w:trPr>
        <w:tc>
          <w:tcPr>
            <w:tcW w:w="3755" w:type="dxa"/>
          </w:tcPr>
          <w:p w:rsidR="00E335DF" w:rsidRPr="005559E7" w:rsidRDefault="00E335DF" w:rsidP="00756B7D">
            <w:pPr>
              <w:jc w:val="center"/>
              <w:rPr>
                <w:rFonts w:asciiTheme="majorHAnsi" w:hAnsiTheme="majorHAnsi" w:cstheme="majorHAnsi"/>
                <w:color w:val="0070C0"/>
                <w:sz w:val="28"/>
                <w:szCs w:val="28"/>
              </w:rPr>
            </w:pPr>
            <w:r w:rsidRPr="005559E7">
              <w:rPr>
                <w:rFonts w:asciiTheme="majorHAnsi" w:hAnsiTheme="majorHAnsi" w:cstheme="majorHAnsi"/>
                <w:color w:val="0070C0"/>
                <w:sz w:val="28"/>
                <w:szCs w:val="28"/>
                <w:lang w:val="pt-BR"/>
              </w:rPr>
              <w:t>TRƯỜNG THCS ÁI MỘ</w:t>
            </w:r>
          </w:p>
          <w:p w:rsidR="00E335DF" w:rsidRPr="005559E7" w:rsidRDefault="00E335DF" w:rsidP="00E335DF">
            <w:pPr>
              <w:jc w:val="center"/>
              <w:rPr>
                <w:rFonts w:asciiTheme="majorHAnsi" w:hAnsiTheme="majorHAnsi" w:cstheme="majorHAnsi"/>
                <w:b/>
                <w:color w:val="0070C0"/>
                <w:sz w:val="28"/>
                <w:szCs w:val="28"/>
                <w:lang w:val="pt-BR"/>
              </w:rPr>
            </w:pPr>
            <w:r w:rsidRPr="005559E7">
              <w:rPr>
                <w:rFonts w:asciiTheme="majorHAnsi" w:hAnsiTheme="majorHAnsi" w:cstheme="majorHAnsi"/>
                <w:b/>
                <w:bCs/>
                <w:color w:val="0070C0"/>
                <w:sz w:val="28"/>
                <w:szCs w:val="28"/>
                <w:lang w:val="pt-BR"/>
              </w:rPr>
              <w:t>THƯ VIỆN</w:t>
            </w:r>
          </w:p>
        </w:tc>
        <w:tc>
          <w:tcPr>
            <w:tcW w:w="6267" w:type="dxa"/>
          </w:tcPr>
          <w:p w:rsidR="00E335DF" w:rsidRPr="005559E7" w:rsidRDefault="00E335DF" w:rsidP="00E335DF">
            <w:pPr>
              <w:jc w:val="center"/>
              <w:rPr>
                <w:rFonts w:asciiTheme="majorHAnsi" w:hAnsiTheme="majorHAnsi" w:cstheme="majorHAnsi"/>
                <w:b/>
                <w:color w:val="7030A0"/>
                <w:sz w:val="28"/>
                <w:szCs w:val="28"/>
                <w:lang w:val="pt-BR"/>
              </w:rPr>
            </w:pPr>
            <w:r w:rsidRPr="005559E7">
              <w:rPr>
                <w:rFonts w:asciiTheme="majorHAnsi" w:hAnsiTheme="majorHAnsi" w:cstheme="majorHAnsi"/>
                <w:b/>
                <w:color w:val="7030A0"/>
                <w:sz w:val="28"/>
                <w:szCs w:val="28"/>
                <w:lang w:val="pt-BR"/>
              </w:rPr>
              <w:t xml:space="preserve">GIỚI THIỆU SÁCH THÁNG </w:t>
            </w:r>
            <w:r w:rsidR="009B649A">
              <w:rPr>
                <w:rFonts w:asciiTheme="majorHAnsi" w:hAnsiTheme="majorHAnsi" w:cstheme="majorHAnsi"/>
                <w:b/>
                <w:color w:val="7030A0"/>
                <w:sz w:val="28"/>
                <w:szCs w:val="28"/>
                <w:lang w:val="pt-BR"/>
              </w:rPr>
              <w:t>0</w:t>
            </w:r>
            <w:r w:rsidR="001823A5">
              <w:rPr>
                <w:rFonts w:asciiTheme="majorHAnsi" w:hAnsiTheme="majorHAnsi" w:cstheme="majorHAnsi"/>
                <w:b/>
                <w:color w:val="7030A0"/>
                <w:sz w:val="28"/>
                <w:szCs w:val="28"/>
                <w:lang w:val="pt-BR"/>
              </w:rPr>
              <w:t>2</w:t>
            </w:r>
            <w:r w:rsidR="009B649A">
              <w:rPr>
                <w:rFonts w:asciiTheme="majorHAnsi" w:hAnsiTheme="majorHAnsi" w:cstheme="majorHAnsi"/>
                <w:b/>
                <w:color w:val="7030A0"/>
                <w:sz w:val="28"/>
                <w:szCs w:val="28"/>
                <w:lang w:val="pt-BR"/>
              </w:rPr>
              <w:t>/2022</w:t>
            </w:r>
          </w:p>
          <w:p w:rsidR="00E335DF" w:rsidRPr="005559E7" w:rsidRDefault="006827F1" w:rsidP="00783D60">
            <w:pPr>
              <w:jc w:val="center"/>
              <w:rPr>
                <w:rFonts w:asciiTheme="majorHAnsi" w:hAnsiTheme="majorHAnsi" w:cstheme="majorHAnsi"/>
                <w:b/>
                <w:color w:val="0070C0"/>
                <w:sz w:val="28"/>
                <w:szCs w:val="28"/>
                <w:lang w:val="pt-BR"/>
              </w:rPr>
            </w:pPr>
            <w:r w:rsidRPr="005559E7">
              <w:rPr>
                <w:rFonts w:asciiTheme="majorHAnsi" w:hAnsiTheme="majorHAnsi" w:cstheme="majorHAnsi"/>
                <w:b/>
                <w:color w:val="7030A0"/>
                <w:sz w:val="28"/>
                <w:szCs w:val="28"/>
                <w:lang w:val="pt-BR"/>
              </w:rPr>
              <w:t>NĂM HỌC 202</w:t>
            </w:r>
            <w:r w:rsidR="00783D60" w:rsidRPr="005559E7">
              <w:rPr>
                <w:rFonts w:asciiTheme="majorHAnsi" w:hAnsiTheme="majorHAnsi" w:cstheme="majorHAnsi"/>
                <w:b/>
                <w:color w:val="7030A0"/>
                <w:sz w:val="28"/>
                <w:szCs w:val="28"/>
                <w:lang w:val="pt-BR"/>
              </w:rPr>
              <w:t>1</w:t>
            </w:r>
            <w:r w:rsidRPr="005559E7">
              <w:rPr>
                <w:rFonts w:asciiTheme="majorHAnsi" w:hAnsiTheme="majorHAnsi" w:cstheme="majorHAnsi"/>
                <w:b/>
                <w:color w:val="7030A0"/>
                <w:sz w:val="28"/>
                <w:szCs w:val="28"/>
                <w:lang w:val="pt-BR"/>
              </w:rPr>
              <w:t xml:space="preserve"> - 202</w:t>
            </w:r>
            <w:r w:rsidR="00783D60" w:rsidRPr="005559E7">
              <w:rPr>
                <w:rFonts w:asciiTheme="majorHAnsi" w:hAnsiTheme="majorHAnsi" w:cstheme="majorHAnsi"/>
                <w:b/>
                <w:color w:val="7030A0"/>
                <w:sz w:val="28"/>
                <w:szCs w:val="28"/>
                <w:lang w:val="pt-BR"/>
              </w:rPr>
              <w:t>2</w:t>
            </w:r>
          </w:p>
        </w:tc>
      </w:tr>
      <w:tr w:rsidR="006369E2" w:rsidRPr="00870F27" w:rsidTr="005559E7">
        <w:trPr>
          <w:trHeight w:val="348"/>
        </w:trPr>
        <w:tc>
          <w:tcPr>
            <w:tcW w:w="3755" w:type="dxa"/>
          </w:tcPr>
          <w:p w:rsidR="00E335DF" w:rsidRPr="005559E7" w:rsidRDefault="00E335DF" w:rsidP="00E335DF">
            <w:pPr>
              <w:jc w:val="both"/>
              <w:rPr>
                <w:rFonts w:asciiTheme="majorHAnsi" w:hAnsiTheme="majorHAnsi" w:cstheme="majorHAnsi"/>
                <w:color w:val="0070C0"/>
                <w:sz w:val="28"/>
                <w:szCs w:val="28"/>
                <w:lang w:val="pt-BR"/>
              </w:rPr>
            </w:pPr>
          </w:p>
        </w:tc>
        <w:tc>
          <w:tcPr>
            <w:tcW w:w="6267" w:type="dxa"/>
          </w:tcPr>
          <w:p w:rsidR="00E335DF" w:rsidRPr="005559E7" w:rsidRDefault="00E335DF" w:rsidP="00E335DF">
            <w:pPr>
              <w:jc w:val="both"/>
              <w:rPr>
                <w:rFonts w:asciiTheme="majorHAnsi" w:hAnsiTheme="majorHAnsi" w:cstheme="majorHAnsi"/>
                <w:b/>
                <w:color w:val="0070C0"/>
                <w:sz w:val="28"/>
                <w:szCs w:val="28"/>
                <w:lang w:val="pt-BR"/>
              </w:rPr>
            </w:pPr>
          </w:p>
        </w:tc>
      </w:tr>
    </w:tbl>
    <w:p w:rsidR="00E335DF" w:rsidRPr="005559E7" w:rsidRDefault="00E335DF" w:rsidP="00DF3F45">
      <w:pPr>
        <w:spacing w:line="360" w:lineRule="auto"/>
        <w:jc w:val="both"/>
        <w:rPr>
          <w:rFonts w:asciiTheme="majorHAnsi" w:hAnsiTheme="majorHAnsi" w:cstheme="majorHAnsi"/>
          <w:b/>
          <w:color w:val="00B050"/>
          <w:sz w:val="28"/>
          <w:szCs w:val="28"/>
          <w:lang w:val="pt-BR"/>
        </w:rPr>
      </w:pPr>
      <w:r w:rsidRPr="005559E7">
        <w:rPr>
          <w:rFonts w:asciiTheme="majorHAnsi" w:hAnsiTheme="majorHAnsi" w:cstheme="majorHAnsi"/>
          <w:color w:val="0070C0"/>
          <w:sz w:val="28"/>
          <w:szCs w:val="28"/>
          <w:lang w:val="pt-BR"/>
        </w:rPr>
        <w:t>Chủ đề:</w:t>
      </w:r>
      <w:r w:rsidR="00596EF0">
        <w:rPr>
          <w:rFonts w:asciiTheme="majorHAnsi" w:hAnsiTheme="majorHAnsi" w:cstheme="majorHAnsi"/>
          <w:color w:val="0070C0"/>
          <w:sz w:val="28"/>
          <w:szCs w:val="28"/>
          <w:lang w:val="pt-BR"/>
        </w:rPr>
        <w:t xml:space="preserve"> </w:t>
      </w:r>
      <w:r w:rsidR="001823A5">
        <w:rPr>
          <w:rFonts w:asciiTheme="majorHAnsi" w:hAnsiTheme="majorHAnsi" w:cstheme="majorHAnsi"/>
          <w:color w:val="0070C0"/>
          <w:sz w:val="28"/>
          <w:szCs w:val="28"/>
          <w:lang w:val="pt-BR"/>
        </w:rPr>
        <w:t>Kỹ năng sống</w:t>
      </w:r>
      <w:r w:rsidR="004600D4" w:rsidRPr="005559E7">
        <w:rPr>
          <w:rFonts w:asciiTheme="majorHAnsi" w:hAnsiTheme="majorHAnsi" w:cstheme="majorHAnsi"/>
          <w:b/>
          <w:i/>
          <w:color w:val="0070C0"/>
          <w:sz w:val="28"/>
          <w:szCs w:val="28"/>
          <w:lang w:val="pt-BR"/>
        </w:rPr>
        <w:tab/>
      </w:r>
      <w:r w:rsidR="005359EB" w:rsidRPr="005559E7">
        <w:rPr>
          <w:rFonts w:asciiTheme="majorHAnsi" w:hAnsiTheme="majorHAnsi" w:cstheme="majorHAnsi"/>
          <w:b/>
          <w:i/>
          <w:color w:val="0070C0"/>
          <w:sz w:val="28"/>
          <w:szCs w:val="28"/>
          <w:lang w:val="pt-BR"/>
        </w:rPr>
        <w:tab/>
      </w:r>
    </w:p>
    <w:p w:rsidR="000D18F5" w:rsidRPr="005559E7" w:rsidRDefault="00E335DF" w:rsidP="00DF3F45">
      <w:pPr>
        <w:pStyle w:val="Heading1"/>
        <w:spacing w:before="0" w:beforeAutospacing="0" w:after="0" w:afterAutospacing="0" w:line="360" w:lineRule="auto"/>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Tên sách:</w:t>
      </w:r>
      <w:r w:rsidR="00596EF0">
        <w:rPr>
          <w:rFonts w:asciiTheme="majorHAnsi" w:hAnsiTheme="majorHAnsi" w:cstheme="majorHAnsi"/>
          <w:b w:val="0"/>
          <w:color w:val="0070C0"/>
          <w:sz w:val="28"/>
          <w:szCs w:val="28"/>
          <w:lang w:val="pt-BR"/>
        </w:rPr>
        <w:t xml:space="preserve"> </w:t>
      </w:r>
      <w:r w:rsidR="001823A5">
        <w:rPr>
          <w:rFonts w:asciiTheme="majorHAnsi" w:hAnsiTheme="majorHAnsi" w:cstheme="majorHAnsi"/>
          <w:b w:val="0"/>
          <w:color w:val="0070C0"/>
          <w:sz w:val="28"/>
          <w:szCs w:val="28"/>
          <w:lang w:val="pt-BR"/>
        </w:rPr>
        <w:t>Tôi tài giỏi, bạn cũng thế</w:t>
      </w:r>
      <w:r w:rsidR="004600D4" w:rsidRPr="005559E7">
        <w:rPr>
          <w:rFonts w:asciiTheme="majorHAnsi" w:hAnsiTheme="majorHAnsi" w:cstheme="majorHAnsi"/>
          <w:i/>
          <w:color w:val="0070C0"/>
          <w:sz w:val="28"/>
          <w:szCs w:val="28"/>
          <w:lang w:val="pt-BR"/>
        </w:rPr>
        <w:tab/>
      </w:r>
      <w:r w:rsidR="005359EB" w:rsidRPr="005559E7">
        <w:rPr>
          <w:rFonts w:asciiTheme="majorHAnsi" w:hAnsiTheme="majorHAnsi" w:cstheme="majorHAnsi"/>
          <w:i/>
          <w:color w:val="0070C0"/>
          <w:sz w:val="28"/>
          <w:szCs w:val="28"/>
          <w:lang w:val="pt-BR"/>
        </w:rPr>
        <w:tab/>
      </w:r>
    </w:p>
    <w:p w:rsidR="00D03099" w:rsidRPr="005559E7" w:rsidRDefault="00D832D4"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Tác giả</w:t>
      </w:r>
      <w:r w:rsidR="00D03099" w:rsidRPr="005559E7">
        <w:rPr>
          <w:rFonts w:asciiTheme="majorHAnsi" w:hAnsiTheme="majorHAnsi" w:cstheme="majorHAnsi"/>
          <w:b w:val="0"/>
          <w:color w:val="0070C0"/>
          <w:sz w:val="28"/>
          <w:szCs w:val="28"/>
          <w:lang w:val="pt-BR"/>
        </w:rPr>
        <w:t>:</w:t>
      </w:r>
      <w:r w:rsidR="001823A5">
        <w:rPr>
          <w:rFonts w:asciiTheme="majorHAnsi" w:hAnsiTheme="majorHAnsi" w:cstheme="majorHAnsi"/>
          <w:b w:val="0"/>
          <w:color w:val="0070C0"/>
          <w:sz w:val="28"/>
          <w:szCs w:val="28"/>
          <w:lang w:val="pt-BR"/>
        </w:rPr>
        <w:t xml:space="preserve"> Adam Khoo</w:t>
      </w:r>
      <w:r w:rsidR="00D03099" w:rsidRPr="005559E7">
        <w:rPr>
          <w:rFonts w:asciiTheme="majorHAnsi" w:hAnsiTheme="majorHAnsi" w:cstheme="majorHAnsi"/>
          <w:b w:val="0"/>
          <w:color w:val="0070C0"/>
          <w:sz w:val="28"/>
          <w:szCs w:val="28"/>
          <w:lang w:val="pt-BR"/>
        </w:rPr>
        <w:tab/>
      </w:r>
      <w:r w:rsidR="00D03099" w:rsidRPr="005559E7">
        <w:rPr>
          <w:rFonts w:asciiTheme="majorHAnsi" w:hAnsiTheme="majorHAnsi" w:cstheme="majorHAnsi"/>
          <w:b w:val="0"/>
          <w:color w:val="0070C0"/>
          <w:sz w:val="28"/>
          <w:szCs w:val="28"/>
          <w:lang w:val="pt-BR"/>
        </w:rPr>
        <w:tab/>
      </w:r>
    </w:p>
    <w:p w:rsidR="00A96FB6" w:rsidRPr="005559E7" w:rsidRDefault="00A96FB6" w:rsidP="00DF3F45">
      <w:pPr>
        <w:pStyle w:val="Heading1"/>
        <w:spacing w:before="0" w:beforeAutospacing="0" w:after="0" w:afterAutospacing="0" w:line="360" w:lineRule="auto"/>
        <w:jc w:val="both"/>
        <w:textAlignment w:val="baseline"/>
        <w:rPr>
          <w:rFonts w:asciiTheme="majorHAnsi" w:hAnsiTheme="majorHAnsi" w:cstheme="majorHAnsi"/>
          <w:color w:val="00B050"/>
          <w:sz w:val="28"/>
          <w:szCs w:val="28"/>
          <w:lang w:val="pt-BR"/>
        </w:rPr>
      </w:pPr>
      <w:r w:rsidRPr="005559E7">
        <w:rPr>
          <w:rFonts w:asciiTheme="majorHAnsi" w:hAnsiTheme="majorHAnsi" w:cstheme="majorHAnsi"/>
          <w:b w:val="0"/>
          <w:color w:val="0070C0"/>
          <w:sz w:val="28"/>
          <w:szCs w:val="28"/>
          <w:lang w:val="pt-BR"/>
        </w:rPr>
        <w:t>Nhà xuất bản</w:t>
      </w:r>
      <w:r w:rsidRPr="005559E7">
        <w:rPr>
          <w:rFonts w:asciiTheme="majorHAnsi" w:hAnsiTheme="majorHAnsi" w:cstheme="majorHAnsi"/>
          <w:color w:val="0070C0"/>
          <w:sz w:val="28"/>
          <w:szCs w:val="28"/>
          <w:lang w:val="pt-BR"/>
        </w:rPr>
        <w:t>:</w:t>
      </w:r>
      <w:r w:rsidR="004518D7" w:rsidRPr="005559E7">
        <w:rPr>
          <w:rFonts w:asciiTheme="majorHAnsi" w:hAnsiTheme="majorHAnsi" w:cstheme="majorHAnsi"/>
          <w:color w:val="0070C0"/>
          <w:sz w:val="28"/>
          <w:szCs w:val="28"/>
          <w:lang w:val="pt-BR"/>
        </w:rPr>
        <w:t xml:space="preserve"> </w:t>
      </w:r>
      <w:r w:rsidR="001823A5">
        <w:rPr>
          <w:rFonts w:asciiTheme="majorHAnsi" w:hAnsiTheme="majorHAnsi" w:cstheme="majorHAnsi"/>
          <w:b w:val="0"/>
          <w:color w:val="0070C0"/>
          <w:sz w:val="28"/>
          <w:szCs w:val="28"/>
          <w:lang w:val="pt-BR"/>
        </w:rPr>
        <w:t>Phụ nữ</w:t>
      </w:r>
    </w:p>
    <w:p w:rsidR="00207127" w:rsidRPr="005559E7" w:rsidRDefault="00207127" w:rsidP="005E04CC">
      <w:pPr>
        <w:shd w:val="clear" w:color="auto" w:fill="FBD4B4" w:themeFill="accent6" w:themeFillTint="66"/>
        <w:spacing w:line="276" w:lineRule="auto"/>
        <w:ind w:firstLine="567"/>
        <w:jc w:val="both"/>
        <w:textAlignment w:val="baseline"/>
        <w:rPr>
          <w:rFonts w:asciiTheme="majorHAnsi" w:hAnsiTheme="majorHAnsi" w:cstheme="majorHAnsi"/>
          <w:color w:val="0070C0"/>
          <w:sz w:val="28"/>
          <w:szCs w:val="28"/>
          <w:lang w:val="pt-BR"/>
        </w:rPr>
      </w:pPr>
    </w:p>
    <w:p w:rsidR="007650A1" w:rsidRDefault="00EF6717" w:rsidP="007650A1">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Kính thưa các thầy cô giáo</w:t>
      </w:r>
      <w:r w:rsidR="004019FF" w:rsidRPr="005559E7">
        <w:rPr>
          <w:rFonts w:asciiTheme="majorHAnsi" w:hAnsiTheme="majorHAnsi" w:cstheme="majorHAnsi"/>
          <w:color w:val="0070C0"/>
          <w:sz w:val="28"/>
          <w:szCs w:val="28"/>
          <w:lang w:val="pt-BR"/>
        </w:rPr>
        <w:t xml:space="preserve"> và</w:t>
      </w:r>
      <w:r w:rsidRPr="005559E7">
        <w:rPr>
          <w:rFonts w:asciiTheme="majorHAnsi" w:hAnsiTheme="majorHAnsi" w:cstheme="majorHAnsi"/>
          <w:color w:val="0070C0"/>
          <w:sz w:val="28"/>
          <w:szCs w:val="28"/>
          <w:lang w:val="pt-BR"/>
        </w:rPr>
        <w:t xml:space="preserve"> toàn th</w:t>
      </w:r>
      <w:r w:rsidR="009E1F62" w:rsidRPr="005559E7">
        <w:rPr>
          <w:rFonts w:asciiTheme="majorHAnsi" w:hAnsiTheme="majorHAnsi" w:cstheme="majorHAnsi"/>
          <w:color w:val="0070C0"/>
          <w:sz w:val="28"/>
          <w:szCs w:val="28"/>
          <w:lang w:val="pt-BR"/>
        </w:rPr>
        <w:t>ể</w:t>
      </w:r>
      <w:r w:rsidRPr="005559E7">
        <w:rPr>
          <w:rFonts w:asciiTheme="majorHAnsi" w:hAnsiTheme="majorHAnsi" w:cstheme="majorHAnsi"/>
          <w:color w:val="0070C0"/>
          <w:sz w:val="28"/>
          <w:szCs w:val="28"/>
          <w:lang w:val="pt-BR"/>
        </w:rPr>
        <w:t xml:space="preserve"> các em học sinh thân mến!</w:t>
      </w:r>
    </w:p>
    <w:p w:rsidR="00EF0812" w:rsidRPr="00EF0812" w:rsidRDefault="00EF0812" w:rsidP="00EF0812">
      <w:pPr>
        <w:shd w:val="clear" w:color="auto" w:fill="FBD4B4" w:themeFill="accent6" w:themeFillTint="66"/>
        <w:spacing w:line="360" w:lineRule="auto"/>
        <w:ind w:firstLine="567"/>
        <w:jc w:val="both"/>
        <w:rPr>
          <w:color w:val="0070C0"/>
          <w:sz w:val="28"/>
          <w:szCs w:val="28"/>
          <w:lang w:val="pt-BR"/>
        </w:rPr>
      </w:pPr>
      <w:r w:rsidRPr="00EF0812">
        <w:rPr>
          <w:color w:val="0070C0"/>
          <w:sz w:val="28"/>
          <w:szCs w:val="28"/>
          <w:lang w:val="pt-BR"/>
        </w:rPr>
        <w:t xml:space="preserve">Thư viện nhà trường xin trân trọng giới thiệu tới các thầy cô và các em học sinh cuốn sách </w:t>
      </w:r>
      <w:r w:rsidRPr="00EF0812">
        <w:rPr>
          <w:b/>
          <w:i/>
          <w:color w:val="0070C0"/>
          <w:sz w:val="28"/>
          <w:szCs w:val="28"/>
          <w:lang w:val="pt-BR"/>
        </w:rPr>
        <w:t>“Tôi tài giỏi, bạn cũng thế”</w:t>
      </w:r>
      <w:r w:rsidRPr="00EF0812">
        <w:rPr>
          <w:color w:val="0070C0"/>
          <w:sz w:val="28"/>
          <w:szCs w:val="28"/>
          <w:lang w:val="pt-BR"/>
        </w:rPr>
        <w:t xml:space="preserve"> của doanh nhân người Singapore: Adam Khoo - diễn giả nổi tiếng châu Á, làm việc với hàng trăm trường học, công ty đa quốc gia, các lĩnh vực lân cận và là tỉ phú trẻ ở Singapore.</w:t>
      </w:r>
    </w:p>
    <w:p w:rsidR="00EF0812" w:rsidRPr="00EF0812" w:rsidRDefault="00EF0812" w:rsidP="00EF0812">
      <w:pPr>
        <w:shd w:val="clear" w:color="auto" w:fill="FBD4B4" w:themeFill="accent6" w:themeFillTint="66"/>
        <w:spacing w:line="360" w:lineRule="auto"/>
        <w:ind w:firstLine="567"/>
        <w:jc w:val="both"/>
        <w:rPr>
          <w:iCs/>
          <w:color w:val="0070C0"/>
          <w:sz w:val="28"/>
          <w:szCs w:val="28"/>
          <w:lang w:val="pt-BR"/>
        </w:rPr>
      </w:pPr>
      <w:r w:rsidRPr="00EF0812">
        <w:rPr>
          <w:b/>
          <w:i/>
          <w:color w:val="0070C0"/>
          <w:sz w:val="28"/>
          <w:szCs w:val="28"/>
          <w:lang w:val="pt-BR"/>
        </w:rPr>
        <w:t>“Tôi tài giỏi, bạn cũng thế”</w:t>
      </w:r>
      <w:r w:rsidRPr="00EF0812">
        <w:rPr>
          <w:color w:val="0070C0"/>
          <w:sz w:val="28"/>
          <w:szCs w:val="28"/>
          <w:lang w:val="pt-BR"/>
        </w:rPr>
        <w:t xml:space="preserve"> </w:t>
      </w:r>
      <w:r w:rsidRPr="00EF0812">
        <w:rPr>
          <w:iCs/>
          <w:color w:val="0070C0"/>
          <w:sz w:val="28"/>
          <w:szCs w:val="28"/>
          <w:lang w:val="pt-BR"/>
        </w:rPr>
        <w:t xml:space="preserve">là những trải nghiệm, là câu chuyện có thật của bản thân tác giả, là tổng hợp những kĩ năng và phương pháp đã mang tới thành công vượt bậc cho tác giả và dĩ nhiên bạn cũng có thể thành công như vậy. </w:t>
      </w:r>
      <w:r w:rsidRPr="00EF0812">
        <w:rPr>
          <w:color w:val="0070C0"/>
          <w:sz w:val="28"/>
          <w:szCs w:val="28"/>
          <w:shd w:val="clear" w:color="auto" w:fill="FBD4B4" w:themeFill="accent6" w:themeFillTint="66"/>
          <w:lang w:val="pt-BR"/>
        </w:rPr>
        <w:t>Cuốn sách này là những kinh nghiệm được đúc kết từ cuộc sống của tác giả với mong muốn tất cả các bạn trẻ đều có thể nắm được những phương pháp học tập đúng đắn để dễ dàng bước đến con đường thành công.</w:t>
      </w:r>
    </w:p>
    <w:p w:rsidR="00EF0812" w:rsidRPr="00EF0812" w:rsidRDefault="00EF0812" w:rsidP="00EF0812">
      <w:pPr>
        <w:shd w:val="clear" w:color="auto" w:fill="FBD4B4" w:themeFill="accent6" w:themeFillTint="66"/>
        <w:spacing w:line="360" w:lineRule="auto"/>
        <w:ind w:firstLine="567"/>
        <w:jc w:val="both"/>
        <w:rPr>
          <w:color w:val="0070C0"/>
          <w:sz w:val="28"/>
          <w:szCs w:val="28"/>
          <w:lang w:val="pt-BR"/>
        </w:rPr>
      </w:pPr>
      <w:r w:rsidRPr="00EF0812">
        <w:rPr>
          <w:iCs/>
          <w:color w:val="0070C0"/>
          <w:sz w:val="28"/>
          <w:szCs w:val="28"/>
          <w:lang w:val="pt-BR"/>
        </w:rPr>
        <w:t xml:space="preserve">Cuốn sách này dành cho các bạn học sinh, sinh viên, các bậc phụ huynh, các nhà giáo và bất kì ai mong muốn tăng cường khả năng tận dụng não bộ hoặc phát huy tối đa tiềm năng trí tuệ của mình. </w:t>
      </w:r>
      <w:r w:rsidRPr="00EF0812">
        <w:rPr>
          <w:color w:val="0070C0"/>
          <w:sz w:val="28"/>
          <w:szCs w:val="28"/>
          <w:lang w:val="pt-BR"/>
        </w:rPr>
        <w:t>Đến với cuốn sách, tác giả không chỉ đơn thuần giải thích người khác đã thành công như thế nào, mà còn nói tới các phương pháp làm sao để họ làm được như thế, giúp người đọc khám phá ra tiềm năng của bản thân và phát huy điều đó. Sách cung cấp những phương pháp học thông minh, cách tạo sự tự tin như thế nào và hướng dẫn cách thức trở thành người tài giỏi. Qua đó người đọc sẽ lập được kế hoạch học tập cho chính mình.</w:t>
      </w:r>
    </w:p>
    <w:p w:rsidR="00EF0812" w:rsidRPr="00EF0812" w:rsidRDefault="00EF0812" w:rsidP="00EF0812">
      <w:pPr>
        <w:shd w:val="clear" w:color="auto" w:fill="FBD4B4" w:themeFill="accent6" w:themeFillTint="66"/>
        <w:spacing w:line="360" w:lineRule="auto"/>
        <w:ind w:firstLine="567"/>
        <w:jc w:val="both"/>
        <w:rPr>
          <w:color w:val="0070C0"/>
          <w:sz w:val="28"/>
          <w:szCs w:val="28"/>
          <w:lang w:val="pt-BR"/>
        </w:rPr>
      </w:pPr>
      <w:r w:rsidRPr="00EF0812">
        <w:rPr>
          <w:color w:val="0070C0"/>
          <w:sz w:val="28"/>
          <w:szCs w:val="28"/>
          <w:lang w:val="pt-BR"/>
        </w:rPr>
        <w:t>Cuốn sách được chia làm 4 phần:</w:t>
      </w:r>
    </w:p>
    <w:p w:rsidR="00EF0812" w:rsidRPr="00EF0812" w:rsidRDefault="00EF0812" w:rsidP="00EF0812">
      <w:pPr>
        <w:shd w:val="clear" w:color="auto" w:fill="FBD4B4" w:themeFill="accent6" w:themeFillTint="66"/>
        <w:spacing w:line="360" w:lineRule="auto"/>
        <w:ind w:firstLine="567"/>
        <w:jc w:val="both"/>
        <w:rPr>
          <w:color w:val="0070C0"/>
          <w:sz w:val="28"/>
          <w:szCs w:val="28"/>
          <w:lang w:val="pt-BR"/>
        </w:rPr>
      </w:pPr>
      <w:r w:rsidRPr="00EF0812">
        <w:rPr>
          <w:bCs/>
          <w:color w:val="0070C0"/>
          <w:sz w:val="28"/>
          <w:szCs w:val="28"/>
          <w:lang w:val="pt-BR"/>
        </w:rPr>
        <w:t>Phần 1</w:t>
      </w:r>
      <w:r w:rsidRPr="00EF0812">
        <w:rPr>
          <w:color w:val="0070C0"/>
          <w:sz w:val="28"/>
          <w:szCs w:val="28"/>
          <w:lang w:val="pt-BR"/>
        </w:rPr>
        <w:t xml:space="preserve">: “Tôi tài giỏi, bạn cũng thế”: </w:t>
      </w:r>
      <w:r w:rsidR="00870F27">
        <w:rPr>
          <w:color w:val="0070C0"/>
          <w:sz w:val="28"/>
          <w:szCs w:val="28"/>
          <w:lang w:val="pt-BR"/>
        </w:rPr>
        <w:t>Đ</w:t>
      </w:r>
      <w:bookmarkStart w:id="0" w:name="_GoBack"/>
      <w:bookmarkEnd w:id="0"/>
      <w:r w:rsidRPr="00EF0812">
        <w:rPr>
          <w:color w:val="0070C0"/>
          <w:sz w:val="28"/>
          <w:szCs w:val="28"/>
          <w:lang w:val="pt-BR"/>
        </w:rPr>
        <w:t>iều quan trọng nhất để có được thành công là niềm tin của bạn.</w:t>
      </w:r>
    </w:p>
    <w:p w:rsidR="00EF0812" w:rsidRPr="00870F27" w:rsidRDefault="00EF0812" w:rsidP="00EF0812">
      <w:pPr>
        <w:shd w:val="clear" w:color="auto" w:fill="FBD4B4" w:themeFill="accent6" w:themeFillTint="66"/>
        <w:spacing w:line="360" w:lineRule="auto"/>
        <w:ind w:firstLine="567"/>
        <w:jc w:val="both"/>
        <w:rPr>
          <w:color w:val="0070C0"/>
          <w:sz w:val="28"/>
          <w:szCs w:val="28"/>
          <w:lang w:val="pt-BR"/>
        </w:rPr>
      </w:pPr>
      <w:r w:rsidRPr="00870F27">
        <w:rPr>
          <w:bCs/>
          <w:color w:val="0070C0"/>
          <w:sz w:val="28"/>
          <w:szCs w:val="28"/>
          <w:lang w:val="pt-BR"/>
        </w:rPr>
        <w:lastRenderedPageBreak/>
        <w:t>Phần 2</w:t>
      </w:r>
      <w:r w:rsidRPr="00870F27">
        <w:rPr>
          <w:color w:val="0070C0"/>
          <w:sz w:val="28"/>
          <w:szCs w:val="28"/>
          <w:lang w:val="pt-BR"/>
        </w:rPr>
        <w:t>: “Những phương pháp học siêu đẳng”: Những phương pháp học dễ dàng tiết kiệm thời gian và nhớ lâu sẽ được giới thiệu đến các bạn qua sơ đồ tư duy</w:t>
      </w:r>
    </w:p>
    <w:p w:rsidR="00EF0812" w:rsidRPr="00870F27" w:rsidRDefault="00EF0812" w:rsidP="00EF0812">
      <w:pPr>
        <w:shd w:val="clear" w:color="auto" w:fill="FBD4B4" w:themeFill="accent6" w:themeFillTint="66"/>
        <w:spacing w:line="360" w:lineRule="auto"/>
        <w:ind w:firstLine="567"/>
        <w:jc w:val="both"/>
        <w:rPr>
          <w:color w:val="0070C0"/>
          <w:sz w:val="28"/>
          <w:szCs w:val="28"/>
          <w:lang w:val="pt-BR"/>
        </w:rPr>
      </w:pPr>
      <w:r w:rsidRPr="00870F27">
        <w:rPr>
          <w:bCs/>
          <w:color w:val="0070C0"/>
          <w:sz w:val="28"/>
          <w:szCs w:val="28"/>
          <w:lang w:val="pt-BR"/>
        </w:rPr>
        <w:t> Phần 3</w:t>
      </w:r>
      <w:r w:rsidRPr="00870F27">
        <w:rPr>
          <w:color w:val="0070C0"/>
          <w:sz w:val="28"/>
          <w:szCs w:val="28"/>
          <w:lang w:val="pt-BR"/>
        </w:rPr>
        <w:t>: “Động lực cá nhân bạn”: Động lực mạnh mẽ giúp bạn vượt qua sự lười biếng và tạo quyết tâm tức thời để cán đích trong các kì thi.</w:t>
      </w:r>
    </w:p>
    <w:p w:rsidR="00EF0812" w:rsidRPr="00870F27" w:rsidRDefault="00EF0812" w:rsidP="00EF0812">
      <w:pPr>
        <w:shd w:val="clear" w:color="auto" w:fill="FBD4B4" w:themeFill="accent6" w:themeFillTint="66"/>
        <w:spacing w:line="360" w:lineRule="auto"/>
        <w:ind w:firstLine="567"/>
        <w:jc w:val="both"/>
        <w:rPr>
          <w:color w:val="0070C0"/>
          <w:sz w:val="28"/>
          <w:szCs w:val="28"/>
          <w:lang w:val="pt-BR"/>
        </w:rPr>
      </w:pPr>
      <w:r w:rsidRPr="00870F27">
        <w:rPr>
          <w:bCs/>
          <w:color w:val="0070C0"/>
          <w:sz w:val="28"/>
          <w:szCs w:val="28"/>
          <w:lang w:val="pt-BR"/>
        </w:rPr>
        <w:t>Phần 4</w:t>
      </w:r>
      <w:r w:rsidRPr="00870F27">
        <w:rPr>
          <w:color w:val="0070C0"/>
          <w:sz w:val="28"/>
          <w:szCs w:val="28"/>
          <w:lang w:val="pt-BR"/>
        </w:rPr>
        <w:t>: “Phương pháp thi cử: Đây  là chặng cuối của quá trình luyện tập và gặt hái kết quả của bản thân.</w:t>
      </w:r>
    </w:p>
    <w:p w:rsidR="00EF0812" w:rsidRPr="00870F27" w:rsidRDefault="00EF0812" w:rsidP="00EF0812">
      <w:pPr>
        <w:shd w:val="clear" w:color="auto" w:fill="FBD4B4" w:themeFill="accent6" w:themeFillTint="66"/>
        <w:spacing w:line="360" w:lineRule="auto"/>
        <w:ind w:firstLine="567"/>
        <w:jc w:val="both"/>
        <w:rPr>
          <w:color w:val="0070C0"/>
          <w:sz w:val="28"/>
          <w:szCs w:val="28"/>
          <w:lang w:val="pt-BR"/>
        </w:rPr>
      </w:pPr>
      <w:r w:rsidRPr="00870F27">
        <w:rPr>
          <w:i/>
          <w:color w:val="0070C0"/>
          <w:sz w:val="28"/>
          <w:szCs w:val="28"/>
          <w:lang w:val="pt-BR"/>
        </w:rPr>
        <w:t xml:space="preserve"> “</w:t>
      </w:r>
      <w:r w:rsidRPr="00870F27">
        <w:rPr>
          <w:bCs/>
          <w:i/>
          <w:color w:val="0070C0"/>
          <w:sz w:val="28"/>
          <w:szCs w:val="28"/>
          <w:lang w:val="pt-BR"/>
        </w:rPr>
        <w:t>Chúng ta sinh ra là những thiên tài, vấn đề làm sao tạo dựng được sức mạnh tiềm ẩn bên trong bạn”</w:t>
      </w:r>
      <w:r w:rsidRPr="00870F27">
        <w:rPr>
          <w:bCs/>
          <w:color w:val="0070C0"/>
          <w:sz w:val="28"/>
          <w:szCs w:val="28"/>
          <w:lang w:val="pt-BR"/>
        </w:rPr>
        <w:t>. </w:t>
      </w:r>
      <w:r w:rsidRPr="00870F27">
        <w:rPr>
          <w:color w:val="0070C0"/>
          <w:sz w:val="28"/>
          <w:szCs w:val="28"/>
          <w:lang w:val="pt-BR"/>
        </w:rPr>
        <w:t xml:space="preserve">Hãy cùng khám phá điều ấy qua </w:t>
      </w:r>
      <w:r w:rsidR="006B2B28" w:rsidRPr="00870F27">
        <w:rPr>
          <w:color w:val="0070C0"/>
          <w:sz w:val="28"/>
          <w:szCs w:val="28"/>
          <w:lang w:val="pt-BR"/>
        </w:rPr>
        <w:t>những</w:t>
      </w:r>
      <w:r w:rsidRPr="00870F27">
        <w:rPr>
          <w:color w:val="0070C0"/>
          <w:sz w:val="28"/>
          <w:szCs w:val="28"/>
          <w:lang w:val="pt-BR"/>
        </w:rPr>
        <w:t xml:space="preserve"> trang sách</w:t>
      </w:r>
      <w:r w:rsidRPr="00870F27">
        <w:rPr>
          <w:bCs/>
          <w:color w:val="0070C0"/>
          <w:sz w:val="28"/>
          <w:szCs w:val="28"/>
          <w:lang w:val="pt-BR"/>
        </w:rPr>
        <w:t> </w:t>
      </w:r>
      <w:r w:rsidRPr="00870F27">
        <w:rPr>
          <w:b/>
          <w:bCs/>
          <w:i/>
          <w:color w:val="0070C0"/>
          <w:sz w:val="28"/>
          <w:szCs w:val="28"/>
          <w:lang w:val="pt-BR"/>
        </w:rPr>
        <w:t>“Tôi tài giỏi, bạn cũng thế”</w:t>
      </w:r>
      <w:r w:rsidRPr="00870F27">
        <w:rPr>
          <w:bCs/>
          <w:color w:val="0070C0"/>
          <w:sz w:val="28"/>
          <w:szCs w:val="28"/>
          <w:lang w:val="pt-BR"/>
        </w:rPr>
        <w:t>.</w:t>
      </w:r>
    </w:p>
    <w:p w:rsidR="00653BD9" w:rsidRPr="005559E7" w:rsidRDefault="002B4D1D" w:rsidP="00065753">
      <w:pPr>
        <w:shd w:val="clear" w:color="auto" w:fill="FBD4B4" w:themeFill="accent6" w:themeFillTint="66"/>
        <w:spacing w:after="240" w:line="276" w:lineRule="auto"/>
        <w:ind w:firstLine="567"/>
        <w:jc w:val="both"/>
        <w:textAlignment w:val="baseline"/>
        <w:rPr>
          <w:rFonts w:asciiTheme="majorHAnsi" w:hAnsiTheme="majorHAnsi" w:cstheme="majorHAnsi"/>
          <w:color w:val="0070C0"/>
          <w:sz w:val="28"/>
          <w:szCs w:val="28"/>
          <w:lang w:val="pt-BR"/>
        </w:rPr>
      </w:pPr>
      <w:r w:rsidRPr="005559E7">
        <w:rPr>
          <w:rFonts w:asciiTheme="majorHAnsi" w:hAnsiTheme="majorHAnsi" w:cstheme="majorHAnsi"/>
          <w:color w:val="0070C0"/>
          <w:sz w:val="28"/>
          <w:szCs w:val="28"/>
          <w:lang w:val="pt-BR"/>
        </w:rPr>
        <w:t>Thư viện nhà trường xin trân trọng giới thiệu!</w:t>
      </w:r>
    </w:p>
    <w:tbl>
      <w:tblPr>
        <w:tblW w:w="10407" w:type="dxa"/>
        <w:tblLook w:val="04A0" w:firstRow="1" w:lastRow="0" w:firstColumn="1" w:lastColumn="0" w:noHBand="0" w:noVBand="1"/>
      </w:tblPr>
      <w:tblGrid>
        <w:gridCol w:w="5031"/>
        <w:gridCol w:w="5376"/>
      </w:tblGrid>
      <w:tr w:rsidR="006369E2" w:rsidRPr="005559E7" w:rsidTr="00293930">
        <w:trPr>
          <w:trHeight w:val="2430"/>
        </w:trPr>
        <w:tc>
          <w:tcPr>
            <w:tcW w:w="5031" w:type="dxa"/>
          </w:tcPr>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DUYỆT CỦA BAN GIÁM HIỆU</w:t>
            </w: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PHÓ HIỆU TRƯỞNG</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E335DF"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Ngô Thị Bích Liên</w:t>
            </w:r>
          </w:p>
        </w:tc>
        <w:tc>
          <w:tcPr>
            <w:tcW w:w="5376" w:type="dxa"/>
          </w:tcPr>
          <w:p w:rsidR="002B4D1D" w:rsidRPr="005559E7" w:rsidRDefault="002B4D1D" w:rsidP="002B4D1D">
            <w:pPr>
              <w:jc w:val="center"/>
              <w:rPr>
                <w:rFonts w:asciiTheme="majorHAnsi" w:hAnsiTheme="majorHAnsi" w:cstheme="majorHAnsi"/>
                <w:b/>
                <w:color w:val="0070C0"/>
                <w:sz w:val="28"/>
                <w:szCs w:val="28"/>
                <w:lang w:val="pt-BR"/>
              </w:rPr>
            </w:pPr>
          </w:p>
          <w:p w:rsidR="00E335DF" w:rsidRPr="005559E7" w:rsidRDefault="00E335DF" w:rsidP="002B4D1D">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NV. THƯ VIỆN</w:t>
            </w:r>
          </w:p>
          <w:p w:rsidR="00E335DF" w:rsidRPr="005559E7" w:rsidRDefault="006369E2" w:rsidP="0011526F">
            <w:pPr>
              <w:jc w:val="center"/>
              <w:rPr>
                <w:rFonts w:asciiTheme="majorHAnsi" w:hAnsiTheme="majorHAnsi" w:cstheme="majorHAnsi"/>
                <w:i/>
                <w:color w:val="0070C0"/>
                <w:sz w:val="28"/>
                <w:szCs w:val="28"/>
                <w:lang w:val="pt-BR"/>
              </w:rPr>
            </w:pPr>
            <w:r w:rsidRPr="005559E7">
              <w:rPr>
                <w:rFonts w:asciiTheme="majorHAnsi" w:hAnsiTheme="majorHAnsi" w:cstheme="majorHAnsi"/>
                <w:i/>
                <w:color w:val="0070C0"/>
                <w:sz w:val="28"/>
                <w:szCs w:val="28"/>
                <w:lang w:val="pt-BR"/>
              </w:rPr>
              <w:t>(Đã ký)</w:t>
            </w:r>
          </w:p>
          <w:p w:rsidR="00E335DF" w:rsidRPr="005559E7" w:rsidRDefault="00E335DF"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D03099" w:rsidRPr="005559E7" w:rsidRDefault="00D03099" w:rsidP="0011526F">
            <w:pPr>
              <w:jc w:val="center"/>
              <w:rPr>
                <w:rFonts w:asciiTheme="majorHAnsi" w:hAnsiTheme="majorHAnsi" w:cstheme="majorHAnsi"/>
                <w:color w:val="0070C0"/>
                <w:sz w:val="28"/>
                <w:szCs w:val="28"/>
                <w:lang w:val="pt-BR"/>
              </w:rPr>
            </w:pPr>
          </w:p>
          <w:p w:rsidR="00E335DF" w:rsidRPr="005559E7" w:rsidRDefault="005E04CC" w:rsidP="0011526F">
            <w:pPr>
              <w:jc w:val="center"/>
              <w:rPr>
                <w:rFonts w:asciiTheme="majorHAnsi" w:hAnsiTheme="majorHAnsi" w:cstheme="majorHAnsi"/>
                <w:b/>
                <w:color w:val="0070C0"/>
                <w:sz w:val="28"/>
                <w:szCs w:val="28"/>
                <w:lang w:val="pt-BR"/>
              </w:rPr>
            </w:pPr>
            <w:r w:rsidRPr="005559E7">
              <w:rPr>
                <w:rFonts w:asciiTheme="majorHAnsi" w:hAnsiTheme="majorHAnsi" w:cstheme="majorHAnsi"/>
                <w:b/>
                <w:color w:val="0070C0"/>
                <w:sz w:val="28"/>
                <w:szCs w:val="28"/>
                <w:lang w:val="pt-BR"/>
              </w:rPr>
              <w:t>Phạm Nhật Linh</w:t>
            </w:r>
          </w:p>
        </w:tc>
      </w:tr>
    </w:tbl>
    <w:p w:rsidR="006D7367" w:rsidRPr="005559E7" w:rsidRDefault="006D7367" w:rsidP="00E335DF">
      <w:pPr>
        <w:jc w:val="both"/>
        <w:rPr>
          <w:rFonts w:asciiTheme="majorHAnsi" w:hAnsiTheme="majorHAnsi" w:cstheme="majorHAnsi"/>
          <w:color w:val="0070C0"/>
          <w:sz w:val="28"/>
          <w:szCs w:val="28"/>
        </w:rPr>
      </w:pPr>
    </w:p>
    <w:p w:rsidR="00AF09AC" w:rsidRPr="005559E7" w:rsidRDefault="00AF09AC">
      <w:pPr>
        <w:jc w:val="both"/>
        <w:rPr>
          <w:rFonts w:asciiTheme="majorHAnsi" w:hAnsiTheme="majorHAnsi" w:cstheme="majorHAnsi"/>
          <w:color w:val="0070C0"/>
          <w:sz w:val="28"/>
          <w:szCs w:val="28"/>
        </w:rPr>
      </w:pPr>
    </w:p>
    <w:sectPr w:rsidR="00AF09AC" w:rsidRPr="005559E7" w:rsidSect="005559E7">
      <w:pgSz w:w="11906" w:h="16838" w:code="9"/>
      <w:pgMar w:top="1134" w:right="849" w:bottom="907" w:left="1134" w:header="709" w:footer="709"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B69C0"/>
    <w:multiLevelType w:val="multilevel"/>
    <w:tmpl w:val="5382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1EF5744"/>
    <w:multiLevelType w:val="hybridMultilevel"/>
    <w:tmpl w:val="CA801DEA"/>
    <w:lvl w:ilvl="0" w:tplc="C6C62F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237"/>
    <w:rsid w:val="00021D36"/>
    <w:rsid w:val="00065753"/>
    <w:rsid w:val="000724FB"/>
    <w:rsid w:val="00087829"/>
    <w:rsid w:val="000A66BD"/>
    <w:rsid w:val="000C512C"/>
    <w:rsid w:val="000D18F5"/>
    <w:rsid w:val="0011526F"/>
    <w:rsid w:val="00127487"/>
    <w:rsid w:val="001823A5"/>
    <w:rsid w:val="0018588E"/>
    <w:rsid w:val="0019582E"/>
    <w:rsid w:val="001D61BE"/>
    <w:rsid w:val="00201271"/>
    <w:rsid w:val="00203EF5"/>
    <w:rsid w:val="00206226"/>
    <w:rsid w:val="00207127"/>
    <w:rsid w:val="002540E5"/>
    <w:rsid w:val="00293930"/>
    <w:rsid w:val="00294D62"/>
    <w:rsid w:val="002A6E6A"/>
    <w:rsid w:val="002B4D1D"/>
    <w:rsid w:val="002E4698"/>
    <w:rsid w:val="00314AC5"/>
    <w:rsid w:val="00322054"/>
    <w:rsid w:val="00342C79"/>
    <w:rsid w:val="00352BE5"/>
    <w:rsid w:val="003822A2"/>
    <w:rsid w:val="0038304A"/>
    <w:rsid w:val="00387F98"/>
    <w:rsid w:val="0039083E"/>
    <w:rsid w:val="00392160"/>
    <w:rsid w:val="003D3D2B"/>
    <w:rsid w:val="003E0950"/>
    <w:rsid w:val="003F2CBC"/>
    <w:rsid w:val="004019FF"/>
    <w:rsid w:val="00430F71"/>
    <w:rsid w:val="004518D7"/>
    <w:rsid w:val="00455BA4"/>
    <w:rsid w:val="00457D59"/>
    <w:rsid w:val="004600D4"/>
    <w:rsid w:val="00465171"/>
    <w:rsid w:val="00480737"/>
    <w:rsid w:val="004A5C90"/>
    <w:rsid w:val="004B4A27"/>
    <w:rsid w:val="004C14B7"/>
    <w:rsid w:val="004C1F31"/>
    <w:rsid w:val="00512AA7"/>
    <w:rsid w:val="00517384"/>
    <w:rsid w:val="00520212"/>
    <w:rsid w:val="005341F1"/>
    <w:rsid w:val="005359EB"/>
    <w:rsid w:val="005559E7"/>
    <w:rsid w:val="005620DB"/>
    <w:rsid w:val="00570A32"/>
    <w:rsid w:val="00581A8D"/>
    <w:rsid w:val="005936C9"/>
    <w:rsid w:val="00596EF0"/>
    <w:rsid w:val="005A6687"/>
    <w:rsid w:val="005E04CC"/>
    <w:rsid w:val="005E6498"/>
    <w:rsid w:val="00623EE8"/>
    <w:rsid w:val="006369E2"/>
    <w:rsid w:val="0065135E"/>
    <w:rsid w:val="00653BD9"/>
    <w:rsid w:val="00672A3C"/>
    <w:rsid w:val="0067363D"/>
    <w:rsid w:val="006827F1"/>
    <w:rsid w:val="006B2B28"/>
    <w:rsid w:val="006C42FC"/>
    <w:rsid w:val="006D5637"/>
    <w:rsid w:val="006D7367"/>
    <w:rsid w:val="006E0A50"/>
    <w:rsid w:val="006E7A89"/>
    <w:rsid w:val="007001FA"/>
    <w:rsid w:val="00705EF4"/>
    <w:rsid w:val="00756B7D"/>
    <w:rsid w:val="007650A1"/>
    <w:rsid w:val="00783D60"/>
    <w:rsid w:val="007C7DA1"/>
    <w:rsid w:val="007E2BCE"/>
    <w:rsid w:val="007E6718"/>
    <w:rsid w:val="00825797"/>
    <w:rsid w:val="008325BE"/>
    <w:rsid w:val="0083775F"/>
    <w:rsid w:val="008541B8"/>
    <w:rsid w:val="0086124D"/>
    <w:rsid w:val="00870F27"/>
    <w:rsid w:val="00880A18"/>
    <w:rsid w:val="0088362F"/>
    <w:rsid w:val="009609DC"/>
    <w:rsid w:val="009632F0"/>
    <w:rsid w:val="00973194"/>
    <w:rsid w:val="009B5201"/>
    <w:rsid w:val="009B649A"/>
    <w:rsid w:val="009B6510"/>
    <w:rsid w:val="009B708E"/>
    <w:rsid w:val="009D1863"/>
    <w:rsid w:val="009D4C5A"/>
    <w:rsid w:val="009E1F62"/>
    <w:rsid w:val="009E2506"/>
    <w:rsid w:val="00A04A0F"/>
    <w:rsid w:val="00A17E9B"/>
    <w:rsid w:val="00A3570D"/>
    <w:rsid w:val="00A4401D"/>
    <w:rsid w:val="00A52157"/>
    <w:rsid w:val="00A96FB6"/>
    <w:rsid w:val="00A977F2"/>
    <w:rsid w:val="00AB08EA"/>
    <w:rsid w:val="00AD1D49"/>
    <w:rsid w:val="00AE2BBC"/>
    <w:rsid w:val="00AF09AC"/>
    <w:rsid w:val="00B103C7"/>
    <w:rsid w:val="00B25119"/>
    <w:rsid w:val="00B34111"/>
    <w:rsid w:val="00B93DBD"/>
    <w:rsid w:val="00B95237"/>
    <w:rsid w:val="00B955C8"/>
    <w:rsid w:val="00BA4C02"/>
    <w:rsid w:val="00BB0922"/>
    <w:rsid w:val="00BE2DDE"/>
    <w:rsid w:val="00BF33AA"/>
    <w:rsid w:val="00C54A77"/>
    <w:rsid w:val="00C6561C"/>
    <w:rsid w:val="00C707C0"/>
    <w:rsid w:val="00C84781"/>
    <w:rsid w:val="00CA6434"/>
    <w:rsid w:val="00CC2F6C"/>
    <w:rsid w:val="00D03099"/>
    <w:rsid w:val="00D13EE7"/>
    <w:rsid w:val="00D82972"/>
    <w:rsid w:val="00D832D4"/>
    <w:rsid w:val="00D85E6E"/>
    <w:rsid w:val="00D9043F"/>
    <w:rsid w:val="00DB6644"/>
    <w:rsid w:val="00DF0EBA"/>
    <w:rsid w:val="00DF3F45"/>
    <w:rsid w:val="00DF6010"/>
    <w:rsid w:val="00E01105"/>
    <w:rsid w:val="00E17CC1"/>
    <w:rsid w:val="00E335DF"/>
    <w:rsid w:val="00E354E8"/>
    <w:rsid w:val="00E865AB"/>
    <w:rsid w:val="00E930C8"/>
    <w:rsid w:val="00ED34BF"/>
    <w:rsid w:val="00EF0812"/>
    <w:rsid w:val="00EF6717"/>
    <w:rsid w:val="00F063DA"/>
    <w:rsid w:val="00F4607F"/>
    <w:rsid w:val="00F559EB"/>
    <w:rsid w:val="00F84E41"/>
    <w:rsid w:val="00F8564A"/>
    <w:rsid w:val="00FA748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237"/>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E354E8"/>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1105"/>
    <w:pPr>
      <w:spacing w:before="100" w:beforeAutospacing="1" w:after="100" w:afterAutospacing="1"/>
    </w:pPr>
    <w:rPr>
      <w:lang w:val="vi-VN" w:eastAsia="vi-VN"/>
    </w:rPr>
  </w:style>
  <w:style w:type="character" w:styleId="Strong">
    <w:name w:val="Strong"/>
    <w:basedOn w:val="DefaultParagraphFont"/>
    <w:uiPriority w:val="22"/>
    <w:qFormat/>
    <w:rsid w:val="00E01105"/>
    <w:rPr>
      <w:b/>
      <w:bCs/>
    </w:rPr>
  </w:style>
  <w:style w:type="character" w:customStyle="1" w:styleId="Heading1Char">
    <w:name w:val="Heading 1 Char"/>
    <w:basedOn w:val="DefaultParagraphFont"/>
    <w:link w:val="Heading1"/>
    <w:uiPriority w:val="9"/>
    <w:rsid w:val="00E354E8"/>
    <w:rPr>
      <w:rFonts w:ascii="Times New Roman" w:eastAsia="Times New Roman" w:hAnsi="Times New Roman" w:cs="Times New Roman"/>
      <w:b/>
      <w:bCs/>
      <w:kern w:val="36"/>
      <w:sz w:val="48"/>
      <w:szCs w:val="48"/>
      <w:lang w:val="en-US"/>
    </w:rPr>
  </w:style>
  <w:style w:type="character" w:styleId="Emphasis">
    <w:name w:val="Emphasis"/>
    <w:basedOn w:val="DefaultParagraphFont"/>
    <w:uiPriority w:val="20"/>
    <w:qFormat/>
    <w:rsid w:val="00E354E8"/>
    <w:rPr>
      <w:i/>
      <w:iCs/>
    </w:rPr>
  </w:style>
  <w:style w:type="character" w:customStyle="1" w:styleId="apple-tab-span">
    <w:name w:val="apple-tab-span"/>
    <w:basedOn w:val="DefaultParagraphFont"/>
    <w:rsid w:val="009B5201"/>
  </w:style>
  <w:style w:type="character" w:customStyle="1" w:styleId="apple-converted-space">
    <w:name w:val="apple-converted-space"/>
    <w:basedOn w:val="DefaultParagraphFont"/>
    <w:rsid w:val="00EF6717"/>
  </w:style>
  <w:style w:type="character" w:styleId="Hyperlink">
    <w:name w:val="Hyperlink"/>
    <w:basedOn w:val="DefaultParagraphFont"/>
    <w:uiPriority w:val="99"/>
    <w:semiHidden/>
    <w:unhideWhenUsed/>
    <w:rsid w:val="00D03099"/>
    <w:rPr>
      <w:color w:val="0000FF"/>
      <w:u w:val="single"/>
    </w:rPr>
  </w:style>
  <w:style w:type="paragraph" w:styleId="ListParagraph">
    <w:name w:val="List Paragraph"/>
    <w:basedOn w:val="Normal"/>
    <w:uiPriority w:val="34"/>
    <w:qFormat/>
    <w:rsid w:val="009D4C5A"/>
    <w:pPr>
      <w:ind w:left="720"/>
      <w:contextualSpacing/>
    </w:pPr>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038">
      <w:bodyDiv w:val="1"/>
      <w:marLeft w:val="0"/>
      <w:marRight w:val="0"/>
      <w:marTop w:val="0"/>
      <w:marBottom w:val="0"/>
      <w:divBdr>
        <w:top w:val="none" w:sz="0" w:space="0" w:color="auto"/>
        <w:left w:val="none" w:sz="0" w:space="0" w:color="auto"/>
        <w:bottom w:val="none" w:sz="0" w:space="0" w:color="auto"/>
        <w:right w:val="none" w:sz="0" w:space="0" w:color="auto"/>
      </w:divBdr>
    </w:div>
    <w:div w:id="30421475">
      <w:bodyDiv w:val="1"/>
      <w:marLeft w:val="0"/>
      <w:marRight w:val="0"/>
      <w:marTop w:val="0"/>
      <w:marBottom w:val="0"/>
      <w:divBdr>
        <w:top w:val="none" w:sz="0" w:space="0" w:color="auto"/>
        <w:left w:val="none" w:sz="0" w:space="0" w:color="auto"/>
        <w:bottom w:val="none" w:sz="0" w:space="0" w:color="auto"/>
        <w:right w:val="none" w:sz="0" w:space="0" w:color="auto"/>
      </w:divBdr>
    </w:div>
    <w:div w:id="95372749">
      <w:bodyDiv w:val="1"/>
      <w:marLeft w:val="0"/>
      <w:marRight w:val="0"/>
      <w:marTop w:val="0"/>
      <w:marBottom w:val="0"/>
      <w:divBdr>
        <w:top w:val="none" w:sz="0" w:space="0" w:color="auto"/>
        <w:left w:val="none" w:sz="0" w:space="0" w:color="auto"/>
        <w:bottom w:val="none" w:sz="0" w:space="0" w:color="auto"/>
        <w:right w:val="none" w:sz="0" w:space="0" w:color="auto"/>
      </w:divBdr>
    </w:div>
    <w:div w:id="119082261">
      <w:bodyDiv w:val="1"/>
      <w:marLeft w:val="0"/>
      <w:marRight w:val="0"/>
      <w:marTop w:val="0"/>
      <w:marBottom w:val="0"/>
      <w:divBdr>
        <w:top w:val="none" w:sz="0" w:space="0" w:color="auto"/>
        <w:left w:val="none" w:sz="0" w:space="0" w:color="auto"/>
        <w:bottom w:val="none" w:sz="0" w:space="0" w:color="auto"/>
        <w:right w:val="none" w:sz="0" w:space="0" w:color="auto"/>
      </w:divBdr>
    </w:div>
    <w:div w:id="161438499">
      <w:bodyDiv w:val="1"/>
      <w:marLeft w:val="0"/>
      <w:marRight w:val="0"/>
      <w:marTop w:val="0"/>
      <w:marBottom w:val="0"/>
      <w:divBdr>
        <w:top w:val="none" w:sz="0" w:space="0" w:color="auto"/>
        <w:left w:val="none" w:sz="0" w:space="0" w:color="auto"/>
        <w:bottom w:val="none" w:sz="0" w:space="0" w:color="auto"/>
        <w:right w:val="none" w:sz="0" w:space="0" w:color="auto"/>
      </w:divBdr>
    </w:div>
    <w:div w:id="282351898">
      <w:bodyDiv w:val="1"/>
      <w:marLeft w:val="0"/>
      <w:marRight w:val="0"/>
      <w:marTop w:val="0"/>
      <w:marBottom w:val="0"/>
      <w:divBdr>
        <w:top w:val="none" w:sz="0" w:space="0" w:color="auto"/>
        <w:left w:val="none" w:sz="0" w:space="0" w:color="auto"/>
        <w:bottom w:val="none" w:sz="0" w:space="0" w:color="auto"/>
        <w:right w:val="none" w:sz="0" w:space="0" w:color="auto"/>
      </w:divBdr>
    </w:div>
    <w:div w:id="427585677">
      <w:bodyDiv w:val="1"/>
      <w:marLeft w:val="0"/>
      <w:marRight w:val="0"/>
      <w:marTop w:val="0"/>
      <w:marBottom w:val="0"/>
      <w:divBdr>
        <w:top w:val="none" w:sz="0" w:space="0" w:color="auto"/>
        <w:left w:val="none" w:sz="0" w:space="0" w:color="auto"/>
        <w:bottom w:val="none" w:sz="0" w:space="0" w:color="auto"/>
        <w:right w:val="none" w:sz="0" w:space="0" w:color="auto"/>
      </w:divBdr>
    </w:div>
    <w:div w:id="478307109">
      <w:bodyDiv w:val="1"/>
      <w:marLeft w:val="0"/>
      <w:marRight w:val="0"/>
      <w:marTop w:val="0"/>
      <w:marBottom w:val="0"/>
      <w:divBdr>
        <w:top w:val="none" w:sz="0" w:space="0" w:color="auto"/>
        <w:left w:val="none" w:sz="0" w:space="0" w:color="auto"/>
        <w:bottom w:val="none" w:sz="0" w:space="0" w:color="auto"/>
        <w:right w:val="none" w:sz="0" w:space="0" w:color="auto"/>
      </w:divBdr>
    </w:div>
    <w:div w:id="670840828">
      <w:bodyDiv w:val="1"/>
      <w:marLeft w:val="0"/>
      <w:marRight w:val="0"/>
      <w:marTop w:val="0"/>
      <w:marBottom w:val="0"/>
      <w:divBdr>
        <w:top w:val="none" w:sz="0" w:space="0" w:color="auto"/>
        <w:left w:val="none" w:sz="0" w:space="0" w:color="auto"/>
        <w:bottom w:val="none" w:sz="0" w:space="0" w:color="auto"/>
        <w:right w:val="none" w:sz="0" w:space="0" w:color="auto"/>
      </w:divBdr>
    </w:div>
    <w:div w:id="725759637">
      <w:bodyDiv w:val="1"/>
      <w:marLeft w:val="0"/>
      <w:marRight w:val="0"/>
      <w:marTop w:val="0"/>
      <w:marBottom w:val="0"/>
      <w:divBdr>
        <w:top w:val="none" w:sz="0" w:space="0" w:color="auto"/>
        <w:left w:val="none" w:sz="0" w:space="0" w:color="auto"/>
        <w:bottom w:val="none" w:sz="0" w:space="0" w:color="auto"/>
        <w:right w:val="none" w:sz="0" w:space="0" w:color="auto"/>
      </w:divBdr>
    </w:div>
    <w:div w:id="736784515">
      <w:bodyDiv w:val="1"/>
      <w:marLeft w:val="0"/>
      <w:marRight w:val="0"/>
      <w:marTop w:val="0"/>
      <w:marBottom w:val="0"/>
      <w:divBdr>
        <w:top w:val="none" w:sz="0" w:space="0" w:color="auto"/>
        <w:left w:val="none" w:sz="0" w:space="0" w:color="auto"/>
        <w:bottom w:val="none" w:sz="0" w:space="0" w:color="auto"/>
        <w:right w:val="none" w:sz="0" w:space="0" w:color="auto"/>
      </w:divBdr>
    </w:div>
    <w:div w:id="739644609">
      <w:bodyDiv w:val="1"/>
      <w:marLeft w:val="0"/>
      <w:marRight w:val="0"/>
      <w:marTop w:val="0"/>
      <w:marBottom w:val="0"/>
      <w:divBdr>
        <w:top w:val="none" w:sz="0" w:space="0" w:color="auto"/>
        <w:left w:val="none" w:sz="0" w:space="0" w:color="auto"/>
        <w:bottom w:val="none" w:sz="0" w:space="0" w:color="auto"/>
        <w:right w:val="none" w:sz="0" w:space="0" w:color="auto"/>
      </w:divBdr>
    </w:div>
    <w:div w:id="771703756">
      <w:bodyDiv w:val="1"/>
      <w:marLeft w:val="0"/>
      <w:marRight w:val="0"/>
      <w:marTop w:val="0"/>
      <w:marBottom w:val="0"/>
      <w:divBdr>
        <w:top w:val="none" w:sz="0" w:space="0" w:color="auto"/>
        <w:left w:val="none" w:sz="0" w:space="0" w:color="auto"/>
        <w:bottom w:val="none" w:sz="0" w:space="0" w:color="auto"/>
        <w:right w:val="none" w:sz="0" w:space="0" w:color="auto"/>
      </w:divBdr>
    </w:div>
    <w:div w:id="855852858">
      <w:bodyDiv w:val="1"/>
      <w:marLeft w:val="0"/>
      <w:marRight w:val="0"/>
      <w:marTop w:val="0"/>
      <w:marBottom w:val="0"/>
      <w:divBdr>
        <w:top w:val="none" w:sz="0" w:space="0" w:color="auto"/>
        <w:left w:val="none" w:sz="0" w:space="0" w:color="auto"/>
        <w:bottom w:val="none" w:sz="0" w:space="0" w:color="auto"/>
        <w:right w:val="none" w:sz="0" w:space="0" w:color="auto"/>
      </w:divBdr>
    </w:div>
    <w:div w:id="896353803">
      <w:bodyDiv w:val="1"/>
      <w:marLeft w:val="0"/>
      <w:marRight w:val="0"/>
      <w:marTop w:val="0"/>
      <w:marBottom w:val="0"/>
      <w:divBdr>
        <w:top w:val="none" w:sz="0" w:space="0" w:color="auto"/>
        <w:left w:val="none" w:sz="0" w:space="0" w:color="auto"/>
        <w:bottom w:val="none" w:sz="0" w:space="0" w:color="auto"/>
        <w:right w:val="none" w:sz="0" w:space="0" w:color="auto"/>
      </w:divBdr>
    </w:div>
    <w:div w:id="1243374782">
      <w:bodyDiv w:val="1"/>
      <w:marLeft w:val="0"/>
      <w:marRight w:val="0"/>
      <w:marTop w:val="0"/>
      <w:marBottom w:val="0"/>
      <w:divBdr>
        <w:top w:val="none" w:sz="0" w:space="0" w:color="auto"/>
        <w:left w:val="none" w:sz="0" w:space="0" w:color="auto"/>
        <w:bottom w:val="none" w:sz="0" w:space="0" w:color="auto"/>
        <w:right w:val="none" w:sz="0" w:space="0" w:color="auto"/>
      </w:divBdr>
    </w:div>
    <w:div w:id="1401908961">
      <w:bodyDiv w:val="1"/>
      <w:marLeft w:val="0"/>
      <w:marRight w:val="0"/>
      <w:marTop w:val="0"/>
      <w:marBottom w:val="0"/>
      <w:divBdr>
        <w:top w:val="none" w:sz="0" w:space="0" w:color="auto"/>
        <w:left w:val="none" w:sz="0" w:space="0" w:color="auto"/>
        <w:bottom w:val="none" w:sz="0" w:space="0" w:color="auto"/>
        <w:right w:val="none" w:sz="0" w:space="0" w:color="auto"/>
      </w:divBdr>
    </w:div>
    <w:div w:id="1766802137">
      <w:bodyDiv w:val="1"/>
      <w:marLeft w:val="0"/>
      <w:marRight w:val="0"/>
      <w:marTop w:val="0"/>
      <w:marBottom w:val="0"/>
      <w:divBdr>
        <w:top w:val="none" w:sz="0" w:space="0" w:color="auto"/>
        <w:left w:val="none" w:sz="0" w:space="0" w:color="auto"/>
        <w:bottom w:val="none" w:sz="0" w:space="0" w:color="auto"/>
        <w:right w:val="none" w:sz="0" w:space="0" w:color="auto"/>
      </w:divBdr>
    </w:div>
    <w:div w:id="1835755547">
      <w:bodyDiv w:val="1"/>
      <w:marLeft w:val="0"/>
      <w:marRight w:val="0"/>
      <w:marTop w:val="0"/>
      <w:marBottom w:val="0"/>
      <w:divBdr>
        <w:top w:val="none" w:sz="0" w:space="0" w:color="auto"/>
        <w:left w:val="none" w:sz="0" w:space="0" w:color="auto"/>
        <w:bottom w:val="none" w:sz="0" w:space="0" w:color="auto"/>
        <w:right w:val="none" w:sz="0" w:space="0" w:color="auto"/>
      </w:divBdr>
      <w:divsChild>
        <w:div w:id="60470081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07D507-98B6-4502-9E71-94F7394F6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MyPC</cp:lastModifiedBy>
  <cp:revision>5</cp:revision>
  <dcterms:created xsi:type="dcterms:W3CDTF">2022-02-09T01:41:00Z</dcterms:created>
  <dcterms:modified xsi:type="dcterms:W3CDTF">2022-02-09T04:32:00Z</dcterms:modified>
</cp:coreProperties>
</file>